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E6" w:rsidRPr="007F3E88" w:rsidRDefault="00107CB9" w:rsidP="00F90ED0">
      <w:pPr>
        <w:jc w:val="center"/>
        <w:rPr>
          <w:b/>
          <w:lang w:val="de-DE"/>
        </w:rPr>
      </w:pPr>
      <w:r w:rsidRPr="007F3E88">
        <w:rPr>
          <w:b/>
          <w:lang w:val="de-DE"/>
        </w:rPr>
        <w:t>Was für Energiesparlampen von Philips spricht</w:t>
      </w:r>
    </w:p>
    <w:p w:rsidR="00107CB9" w:rsidRPr="007F3E88" w:rsidRDefault="00107CB9">
      <w:pPr>
        <w:rPr>
          <w:b/>
          <w:lang w:val="de-DE"/>
        </w:rPr>
      </w:pPr>
    </w:p>
    <w:p w:rsidR="00107CB9" w:rsidRPr="000B3116" w:rsidRDefault="00107CB9">
      <w:pPr>
        <w:rPr>
          <w:sz w:val="20"/>
          <w:szCs w:val="20"/>
          <w:lang w:val="de-DE"/>
        </w:rPr>
      </w:pPr>
      <w:r w:rsidRPr="000B3116">
        <w:rPr>
          <w:sz w:val="20"/>
          <w:szCs w:val="20"/>
          <w:lang w:val="de-DE"/>
        </w:rPr>
        <w:t>Zum einen wäre da das moderne Design, das die Energiesparlampen von Philips in jeder Situation gut aussehen lässt: Drinnen wie draußen. Im Büro wie im Wohnzimmer.</w:t>
      </w:r>
    </w:p>
    <w:p w:rsidR="00107CB9" w:rsidRPr="000B3116" w:rsidRDefault="00107CB9">
      <w:pPr>
        <w:rPr>
          <w:sz w:val="20"/>
          <w:szCs w:val="20"/>
          <w:lang w:val="de-DE"/>
        </w:rPr>
      </w:pPr>
      <w:r w:rsidRPr="000B3116">
        <w:rPr>
          <w:sz w:val="20"/>
          <w:szCs w:val="20"/>
          <w:lang w:val="de-DE"/>
        </w:rPr>
        <w:t>Zum anderen sind sie – wie der Name schon sagt – unglaublich knauserig, wenn es um den Energieverbrauch geht. Bis zu 80% weniger Strom brauchen sie im Vergleich zu einer herkömmlichen Glühlampe bei gleich viel Licht. Und weil sie außerdem auch noch 8mal länger leben, kommt da einiges an Erspartem zusammen. Bei der PLC Electronic 20 Watt zum Beispiel ganze 160 €. Wie sich dieser Betrag errechnen</w:t>
      </w:r>
      <w:r w:rsidR="00BE7F9C" w:rsidRPr="000B3116">
        <w:rPr>
          <w:sz w:val="20"/>
          <w:szCs w:val="20"/>
          <w:lang w:val="de-DE"/>
        </w:rPr>
        <w:t xml:space="preserve"> lässt, zeigen wir Ihnen gleich unten.</w:t>
      </w:r>
    </w:p>
    <w:p w:rsidR="00BE7F9C" w:rsidRPr="000B3116" w:rsidRDefault="00BE7F9C">
      <w:pPr>
        <w:rPr>
          <w:sz w:val="20"/>
          <w:szCs w:val="20"/>
          <w:lang w:val="de-DE"/>
        </w:rPr>
      </w:pPr>
      <w:r w:rsidRPr="000B3116">
        <w:rPr>
          <w:sz w:val="20"/>
          <w:szCs w:val="20"/>
          <w:lang w:val="de-DE"/>
        </w:rPr>
        <w:t>Außerdem helfen Energiesparlampen unseren Energiehaushalt zu senken und tun damit auch etwas für unsere Umwelt.</w:t>
      </w:r>
    </w:p>
    <w:p w:rsidR="00BE7F9C" w:rsidRPr="000B3116" w:rsidRDefault="00BE7F9C">
      <w:pPr>
        <w:rPr>
          <w:sz w:val="20"/>
          <w:szCs w:val="20"/>
          <w:lang w:val="de-DE"/>
        </w:rPr>
      </w:pPr>
      <w:r w:rsidRPr="000B3116">
        <w:rPr>
          <w:sz w:val="20"/>
          <w:szCs w:val="20"/>
          <w:lang w:val="de-DE"/>
        </w:rPr>
        <w:t>Und jetzt noch zur Technik: Die Energiesparlampen sind Kompaktleuchtstofflampen mit integriertem Vorschaltgerät und einem normalen Glühlampensockel E 27.  Deshalb lassen sie sich problemlos in jede normale Fassung drehen.</w:t>
      </w:r>
    </w:p>
    <w:p w:rsidR="000A4035" w:rsidRDefault="00BE7F9C">
      <w:pPr>
        <w:rPr>
          <w:sz w:val="20"/>
          <w:szCs w:val="20"/>
          <w:lang w:val="de-DE"/>
        </w:rPr>
      </w:pPr>
      <w:r w:rsidRPr="000B3116">
        <w:rPr>
          <w:sz w:val="20"/>
          <w:szCs w:val="20"/>
          <w:lang w:val="de-DE"/>
        </w:rPr>
        <w:t xml:space="preserve">Ihre beachtliche Lebensdauer von 8 000 Stunden wird von der Anzahl der Brennstunden pro Schaltung beeinflusst. Für Lampen mit konventionellem Vorschaltgerät sind Brennstellen mit längeren Betriebszeiten </w:t>
      </w:r>
    </w:p>
    <w:p w:rsidR="000A4035" w:rsidRDefault="00BE7F9C">
      <w:pPr>
        <w:rPr>
          <w:sz w:val="20"/>
          <w:szCs w:val="20"/>
          <w:lang w:val="de-DE"/>
        </w:rPr>
      </w:pPr>
      <w:r w:rsidRPr="000B3116">
        <w:rPr>
          <w:sz w:val="20"/>
          <w:szCs w:val="20"/>
          <w:lang w:val="de-DE"/>
        </w:rPr>
        <w:t xml:space="preserve">(1 Schaltung pro 3 Stunden Brenndauer) zu empfehlen. Lampen mit elektronischem Vorschaltgerät </w:t>
      </w:r>
    </w:p>
    <w:p w:rsidR="00BE7F9C" w:rsidRPr="000B3116" w:rsidRDefault="00BE7F9C">
      <w:pPr>
        <w:rPr>
          <w:sz w:val="20"/>
          <w:szCs w:val="20"/>
          <w:lang w:val="de-DE"/>
        </w:rPr>
      </w:pPr>
      <w:r w:rsidRPr="000B3116">
        <w:rPr>
          <w:sz w:val="20"/>
          <w:szCs w:val="20"/>
          <w:lang w:val="de-DE"/>
        </w:rPr>
        <w:t>(PLC Electronic, SLD Electronic)</w:t>
      </w:r>
      <w:r w:rsidR="0029193F" w:rsidRPr="000B3116">
        <w:rPr>
          <w:sz w:val="20"/>
          <w:szCs w:val="20"/>
          <w:lang w:val="de-DE"/>
        </w:rPr>
        <w:t xml:space="preserve"> können dagegen ohne Einfluss auf die Lebensdauer so häufig wie Glühlampen geschaltet werden (mit Ausnahme regelmäßiger Taktzeiten, die kürzer als 3 Minuten sind, wie z.B. eine Treppenhausbeleuchtung). Darüber hinaus eignen </w:t>
      </w:r>
      <w:r w:rsidR="00541129" w:rsidRPr="000B3116">
        <w:rPr>
          <w:sz w:val="20"/>
          <w:szCs w:val="20"/>
          <w:lang w:val="de-DE"/>
        </w:rPr>
        <w:t xml:space="preserve">sie </w:t>
      </w:r>
      <w:r w:rsidR="0029193F" w:rsidRPr="000B3116">
        <w:rPr>
          <w:sz w:val="20"/>
          <w:szCs w:val="20"/>
          <w:lang w:val="de-DE"/>
        </w:rPr>
        <w:t xml:space="preserve">sich </w:t>
      </w:r>
      <w:r w:rsidR="00541129" w:rsidRPr="000B3116">
        <w:rPr>
          <w:sz w:val="20"/>
          <w:szCs w:val="20"/>
          <w:lang w:val="de-DE"/>
        </w:rPr>
        <w:t>auch</w:t>
      </w:r>
      <w:r w:rsidR="000B3116" w:rsidRPr="000B3116">
        <w:rPr>
          <w:sz w:val="20"/>
          <w:szCs w:val="20"/>
          <w:lang w:val="de-DE"/>
        </w:rPr>
        <w:t xml:space="preserve"> für den Einsatz in der Notstrom</w:t>
      </w:r>
      <w:r w:rsidR="00541129" w:rsidRPr="000B3116">
        <w:rPr>
          <w:sz w:val="20"/>
          <w:szCs w:val="20"/>
          <w:lang w:val="de-DE"/>
        </w:rPr>
        <w:t>beleuchtung.</w:t>
      </w:r>
    </w:p>
    <w:p w:rsidR="00541129" w:rsidRPr="000B3116" w:rsidRDefault="00541129">
      <w:pPr>
        <w:rPr>
          <w:sz w:val="20"/>
          <w:szCs w:val="20"/>
          <w:lang w:val="de-DE"/>
        </w:rPr>
      </w:pPr>
      <w:r w:rsidRPr="000B3116">
        <w:rPr>
          <w:sz w:val="20"/>
          <w:szCs w:val="20"/>
          <w:lang w:val="de-DE"/>
        </w:rPr>
        <w:t>Kompaktleuchtstofflampen sind nicht dimmbar und bei niedrigen Temperaturen kann sich der Startvorgang etwas verzögern.</w:t>
      </w:r>
    </w:p>
    <w:p w:rsidR="00541129" w:rsidRPr="007F3E88" w:rsidRDefault="00541129">
      <w:pPr>
        <w:rPr>
          <w:lang w:val="de-DE"/>
        </w:rPr>
      </w:pPr>
      <w:r w:rsidRPr="000B3116">
        <w:rPr>
          <w:sz w:val="20"/>
          <w:szCs w:val="20"/>
          <w:lang w:val="de-DE"/>
        </w:rPr>
        <w:t>Die Abmessungen und Gewichte unserer Energiesparlampen finden Sie auf Seite</w:t>
      </w:r>
      <w:r w:rsidRPr="007F3E88">
        <w:rPr>
          <w:lang w:val="de-DE"/>
        </w:rPr>
        <w:t xml:space="preserve"> 15.</w:t>
      </w:r>
    </w:p>
    <w:p w:rsidR="00E03C9C" w:rsidRPr="007F3E88" w:rsidRDefault="00E03C9C">
      <w:pPr>
        <w:rPr>
          <w:lang w:val="de-DE"/>
        </w:rPr>
      </w:pPr>
    </w:p>
    <w:p w:rsidR="00E03C9C" w:rsidRPr="000B3116" w:rsidRDefault="00E03C9C">
      <w:pPr>
        <w:rPr>
          <w:b/>
          <w:sz w:val="20"/>
          <w:szCs w:val="20"/>
          <w:u w:val="single"/>
          <w:lang w:val="de-DE"/>
        </w:rPr>
      </w:pPr>
      <w:r w:rsidRPr="000B3116">
        <w:rPr>
          <w:sz w:val="20"/>
          <w:szCs w:val="20"/>
          <w:lang w:val="de-DE"/>
        </w:rPr>
        <w:t xml:space="preserve"> </w:t>
      </w:r>
      <w:r w:rsidRPr="000B3116">
        <w:rPr>
          <w:b/>
          <w:sz w:val="20"/>
          <w:szCs w:val="20"/>
          <w:u w:val="single"/>
          <w:lang w:val="de-DE"/>
        </w:rPr>
        <w:t>Wie viel spart so  eine Energiesparlampe eigentlich?</w:t>
      </w:r>
    </w:p>
    <w:p w:rsidR="00E03C9C" w:rsidRPr="000B3116" w:rsidRDefault="00E03C9C">
      <w:pPr>
        <w:rPr>
          <w:b/>
          <w:sz w:val="20"/>
          <w:szCs w:val="20"/>
          <w:u w:val="single"/>
          <w:lang w:val="de-DE"/>
        </w:rPr>
      </w:pPr>
    </w:p>
    <w:p w:rsidR="007C3BFE" w:rsidRPr="000B3116" w:rsidRDefault="00E03C9C">
      <w:pPr>
        <w:rPr>
          <w:sz w:val="20"/>
          <w:szCs w:val="20"/>
          <w:lang w:val="de-DE"/>
        </w:rPr>
      </w:pPr>
      <w:r w:rsidRPr="000B3116">
        <w:rPr>
          <w:sz w:val="20"/>
          <w:szCs w:val="20"/>
          <w:lang w:val="de-DE"/>
        </w:rPr>
        <w:t xml:space="preserve">Nehmen wir z.B. mal die PLC Electronic von unserer Titelseite. Was die spart, sieht man am besten, wenn man sie mit einer herkömmlichen, ihrer Leistung entsprechenden Glühlampe vergleicht.  Dazu brauchen wir als erstes die Energiekosten der beiden Lampen.     </w:t>
      </w:r>
    </w:p>
    <w:p w:rsidR="00E03C9C" w:rsidRPr="007F3E88" w:rsidRDefault="007C3BFE">
      <w:pPr>
        <w:rPr>
          <w:sz w:val="20"/>
          <w:szCs w:val="20"/>
          <w:lang w:val="de-DE"/>
        </w:rPr>
      </w:pPr>
      <w:r w:rsidRPr="007F3E88">
        <w:rPr>
          <w:sz w:val="20"/>
          <w:szCs w:val="20"/>
          <w:lang w:val="de-DE"/>
        </w:rPr>
        <w:t xml:space="preserve">                         </w:t>
      </w:r>
      <w:r w:rsidR="004F3C12" w:rsidRPr="007F3E88">
        <w:rPr>
          <w:sz w:val="20"/>
          <w:szCs w:val="20"/>
          <w:lang w:val="de-DE"/>
        </w:rPr>
        <w:t xml:space="preserve">                  </w:t>
      </w:r>
      <w:r w:rsidR="00E03C9C" w:rsidRPr="007F3E88">
        <w:rPr>
          <w:b/>
          <w:sz w:val="20"/>
          <w:szCs w:val="20"/>
          <w:lang w:val="de-DE"/>
        </w:rPr>
        <w:t>Die Formel dafür heißt:</w:t>
      </w:r>
    </w:p>
    <w:p w:rsidR="00E03C9C" w:rsidRPr="007F3E88" w:rsidRDefault="00E03C9C">
      <w:pPr>
        <w:rPr>
          <w:sz w:val="20"/>
          <w:szCs w:val="20"/>
          <w:lang w:val="de-DE"/>
        </w:rPr>
      </w:pPr>
      <w:r w:rsidRPr="007F3E88">
        <w:rPr>
          <w:sz w:val="20"/>
          <w:szCs w:val="20"/>
          <w:lang w:val="de-DE"/>
        </w:rPr>
        <w:t>Leistungsauf-            Mittlere Lebensdauer                 Kilowatt-</w:t>
      </w:r>
    </w:p>
    <w:p w:rsidR="00E03C9C" w:rsidRPr="007F3E88" w:rsidRDefault="00E03C9C">
      <w:pPr>
        <w:rPr>
          <w:sz w:val="20"/>
          <w:szCs w:val="20"/>
          <w:lang w:val="de-DE"/>
        </w:rPr>
      </w:pPr>
      <w:proofErr w:type="spellStart"/>
      <w:r w:rsidRPr="007F3E88">
        <w:rPr>
          <w:sz w:val="20"/>
          <w:szCs w:val="20"/>
          <w:lang w:val="de-DE"/>
        </w:rPr>
        <w:t>nahme</w:t>
      </w:r>
      <w:proofErr w:type="spellEnd"/>
      <w:r w:rsidRPr="007F3E88">
        <w:rPr>
          <w:sz w:val="20"/>
          <w:szCs w:val="20"/>
          <w:lang w:val="de-DE"/>
        </w:rPr>
        <w:t xml:space="preserve"> der        X          Energiesparlampe       X         stundenpreis</w:t>
      </w:r>
    </w:p>
    <w:p w:rsidR="00E03C9C" w:rsidRPr="007F3E88" w:rsidRDefault="00E03C9C">
      <w:pPr>
        <w:rPr>
          <w:sz w:val="20"/>
          <w:szCs w:val="20"/>
          <w:lang w:val="de-DE"/>
        </w:rPr>
      </w:pPr>
      <w:r w:rsidRPr="007F3E88">
        <w:rPr>
          <w:sz w:val="20"/>
          <w:szCs w:val="20"/>
          <w:u w:val="single"/>
          <w:lang w:val="de-DE"/>
        </w:rPr>
        <w:t xml:space="preserve">Lampe in Watt                     in Stunden                            in Euro         </w:t>
      </w:r>
      <w:r w:rsidRPr="007F3E88">
        <w:rPr>
          <w:sz w:val="20"/>
          <w:szCs w:val="20"/>
          <w:lang w:val="de-DE"/>
        </w:rPr>
        <w:t xml:space="preserve">       </w:t>
      </w:r>
      <w:r w:rsidR="007C3BFE" w:rsidRPr="007F3E88">
        <w:rPr>
          <w:sz w:val="20"/>
          <w:szCs w:val="20"/>
          <w:lang w:val="de-DE"/>
        </w:rPr>
        <w:t>₌         Energiekosten</w:t>
      </w:r>
    </w:p>
    <w:p w:rsidR="007C3BFE" w:rsidRPr="007F3E88" w:rsidRDefault="007C3BFE">
      <w:pPr>
        <w:rPr>
          <w:sz w:val="20"/>
          <w:szCs w:val="20"/>
          <w:lang w:val="de-DE"/>
        </w:rPr>
      </w:pPr>
      <w:r w:rsidRPr="007F3E88">
        <w:rPr>
          <w:sz w:val="20"/>
          <w:szCs w:val="20"/>
          <w:lang w:val="de-DE"/>
        </w:rPr>
        <w:t xml:space="preserve">                                                1000                                                                                der Lampe</w:t>
      </w:r>
    </w:p>
    <w:p w:rsidR="007C3BFE" w:rsidRPr="007F3E88" w:rsidRDefault="007C3BFE">
      <w:pPr>
        <w:rPr>
          <w:b/>
          <w:sz w:val="20"/>
          <w:szCs w:val="20"/>
          <w:lang w:val="de-DE"/>
        </w:rPr>
      </w:pPr>
      <w:r w:rsidRPr="007F3E88">
        <w:rPr>
          <w:sz w:val="20"/>
          <w:szCs w:val="20"/>
          <w:lang w:val="de-DE"/>
        </w:rPr>
        <w:t xml:space="preserve">                                     </w:t>
      </w:r>
      <w:r w:rsidRPr="007F3E88">
        <w:rPr>
          <w:b/>
          <w:sz w:val="20"/>
          <w:szCs w:val="20"/>
          <w:lang w:val="de-DE"/>
        </w:rPr>
        <w:t>Bei der Glühlampe sieht das dann so aus:</w:t>
      </w:r>
    </w:p>
    <w:p w:rsidR="007C3BFE" w:rsidRPr="007F3E88" w:rsidRDefault="007C3BFE">
      <w:pPr>
        <w:rPr>
          <w:sz w:val="20"/>
          <w:szCs w:val="20"/>
          <w:lang w:val="de-DE"/>
        </w:rPr>
      </w:pPr>
      <w:r w:rsidRPr="007F3E88">
        <w:rPr>
          <w:sz w:val="20"/>
          <w:szCs w:val="20"/>
          <w:lang w:val="de-DE"/>
        </w:rPr>
        <w:t>Glühlampe                Mittlere Lebensdauer ES</w:t>
      </w:r>
      <w:r w:rsidR="004F3C12" w:rsidRPr="007F3E88">
        <w:rPr>
          <w:sz w:val="20"/>
          <w:szCs w:val="20"/>
          <w:lang w:val="de-DE"/>
        </w:rPr>
        <w:t>L</w:t>
      </w:r>
      <w:r w:rsidRPr="007F3E88">
        <w:rPr>
          <w:sz w:val="20"/>
          <w:szCs w:val="20"/>
          <w:lang w:val="de-DE"/>
        </w:rPr>
        <w:t xml:space="preserve">                     Euro/kWh</w:t>
      </w:r>
    </w:p>
    <w:p w:rsidR="007C3BFE" w:rsidRPr="007F3E88" w:rsidRDefault="007C3BFE">
      <w:pPr>
        <w:rPr>
          <w:sz w:val="20"/>
          <w:szCs w:val="20"/>
          <w:lang w:val="de-DE"/>
        </w:rPr>
      </w:pPr>
      <w:r w:rsidRPr="007F3E88">
        <w:rPr>
          <w:sz w:val="20"/>
          <w:szCs w:val="20"/>
          <w:u w:val="single"/>
          <w:lang w:val="de-DE"/>
        </w:rPr>
        <w:t xml:space="preserve">     20 W            X                    8000                               X              0;25        </w:t>
      </w:r>
      <w:r w:rsidRPr="007F3E88">
        <w:rPr>
          <w:sz w:val="20"/>
          <w:szCs w:val="20"/>
          <w:lang w:val="de-DE"/>
        </w:rPr>
        <w:t xml:space="preserve">   ₌</w:t>
      </w:r>
      <w:r w:rsidR="004F3C12" w:rsidRPr="007F3E88">
        <w:rPr>
          <w:sz w:val="20"/>
          <w:szCs w:val="20"/>
          <w:lang w:val="de-DE"/>
        </w:rPr>
        <w:t xml:space="preserve">             </w:t>
      </w:r>
      <w:r w:rsidRPr="007F3E88">
        <w:rPr>
          <w:sz w:val="20"/>
          <w:szCs w:val="20"/>
          <w:lang w:val="de-DE"/>
        </w:rPr>
        <w:t>200,- Euro</w:t>
      </w:r>
    </w:p>
    <w:p w:rsidR="007C3BFE" w:rsidRPr="007F3E88" w:rsidRDefault="007C3BFE">
      <w:pPr>
        <w:rPr>
          <w:sz w:val="20"/>
          <w:szCs w:val="20"/>
          <w:lang w:val="de-DE"/>
        </w:rPr>
      </w:pPr>
      <w:r w:rsidRPr="007F3E88">
        <w:rPr>
          <w:sz w:val="20"/>
          <w:szCs w:val="20"/>
          <w:lang w:val="de-DE"/>
        </w:rPr>
        <w:t xml:space="preserve">                                                 1000</w:t>
      </w:r>
    </w:p>
    <w:p w:rsidR="007C3BFE" w:rsidRPr="000B3116" w:rsidRDefault="007C3BFE">
      <w:pPr>
        <w:rPr>
          <w:sz w:val="20"/>
          <w:szCs w:val="20"/>
          <w:u w:val="single"/>
          <w:lang w:val="de-DE"/>
        </w:rPr>
      </w:pPr>
      <w:r w:rsidRPr="007F3E88">
        <w:rPr>
          <w:b/>
          <w:sz w:val="20"/>
          <w:szCs w:val="20"/>
          <w:lang w:val="de-DE"/>
        </w:rPr>
        <w:t xml:space="preserve">                                      Und bei der PLC Electronic so:</w:t>
      </w:r>
    </w:p>
    <w:p w:rsidR="004F3C12" w:rsidRPr="007F3E88" w:rsidRDefault="004F3C12">
      <w:pPr>
        <w:rPr>
          <w:sz w:val="20"/>
          <w:szCs w:val="20"/>
          <w:lang w:val="de-DE"/>
        </w:rPr>
      </w:pPr>
      <w:r w:rsidRPr="007F3E88">
        <w:rPr>
          <w:sz w:val="20"/>
          <w:szCs w:val="20"/>
          <w:lang w:val="de-DE"/>
        </w:rPr>
        <w:t>PLC E                            Mittlere Lebensdauer ESL                    Euro/kWh</w:t>
      </w:r>
    </w:p>
    <w:p w:rsidR="004F3C12" w:rsidRPr="007F3E88" w:rsidRDefault="004F3C12">
      <w:pPr>
        <w:rPr>
          <w:sz w:val="20"/>
          <w:szCs w:val="20"/>
          <w:lang w:val="de-DE"/>
        </w:rPr>
      </w:pPr>
      <w:r w:rsidRPr="007F3E88">
        <w:rPr>
          <w:sz w:val="20"/>
          <w:szCs w:val="20"/>
          <w:u w:val="single"/>
          <w:lang w:val="de-DE"/>
        </w:rPr>
        <w:t xml:space="preserve">20 W                  X                      8000                              X               0,25           </w:t>
      </w:r>
      <w:r w:rsidRPr="007F3E88">
        <w:rPr>
          <w:sz w:val="20"/>
          <w:szCs w:val="20"/>
          <w:lang w:val="de-DE"/>
        </w:rPr>
        <w:t>₌               40,-  Euro</w:t>
      </w:r>
    </w:p>
    <w:p w:rsidR="004F3C12" w:rsidRPr="007F3E88" w:rsidRDefault="004F3C12">
      <w:pPr>
        <w:rPr>
          <w:sz w:val="20"/>
          <w:szCs w:val="20"/>
          <w:lang w:val="de-DE"/>
        </w:rPr>
      </w:pPr>
      <w:r w:rsidRPr="007F3E88">
        <w:rPr>
          <w:sz w:val="20"/>
          <w:szCs w:val="20"/>
          <w:lang w:val="de-DE"/>
        </w:rPr>
        <w:t xml:space="preserve">                                                    1000</w:t>
      </w:r>
    </w:p>
    <w:p w:rsidR="00000E11" w:rsidRPr="000B3116" w:rsidRDefault="00655D64">
      <w:pPr>
        <w:rPr>
          <w:lang w:val="de-DE"/>
        </w:rPr>
      </w:pPr>
      <w:r w:rsidRPr="000B3116">
        <w:rPr>
          <w:lang w:val="de-DE"/>
        </w:rPr>
        <w:t>Sie sehe</w:t>
      </w:r>
      <w:r w:rsidR="007F3E88" w:rsidRPr="000B3116">
        <w:rPr>
          <w:lang w:val="de-DE"/>
        </w:rPr>
        <w:t>n</w:t>
      </w:r>
      <w:r w:rsidRPr="000B3116">
        <w:rPr>
          <w:lang w:val="de-DE"/>
        </w:rPr>
        <w:t>: eine Energiekostenersparnis von insgesamt 160,- €.</w:t>
      </w:r>
    </w:p>
    <w:p w:rsidR="00655D64" w:rsidRPr="000B3116" w:rsidRDefault="00655D64">
      <w:pPr>
        <w:rPr>
          <w:lang w:val="de-DE"/>
        </w:rPr>
      </w:pPr>
    </w:p>
    <w:p w:rsidR="00655D64" w:rsidRPr="000B3116" w:rsidRDefault="00655D64">
      <w:pPr>
        <w:rPr>
          <w:lang w:val="de-DE"/>
        </w:rPr>
      </w:pPr>
      <w:r w:rsidRPr="000B3116">
        <w:rPr>
          <w:lang w:val="de-DE"/>
        </w:rPr>
        <w:t>Natürlich ist die Rechnung so noch nicht vollständig. Man muss ja auch die Ansch</w:t>
      </w:r>
      <w:r w:rsidR="007F3E88" w:rsidRPr="000B3116">
        <w:rPr>
          <w:lang w:val="de-DE"/>
        </w:rPr>
        <w:t>a</w:t>
      </w:r>
      <w:r w:rsidRPr="000B3116">
        <w:rPr>
          <w:lang w:val="de-DE"/>
        </w:rPr>
        <w:t>ffungskosten der Lampen miteinander vergleichen. Da eine Energiesparlampe 8mal so lange hält wie eine herkömmliche Glühlampe, stehen</w:t>
      </w:r>
      <w:r w:rsidR="000B3116">
        <w:rPr>
          <w:lang w:val="de-DE"/>
        </w:rPr>
        <w:t>:</w:t>
      </w:r>
    </w:p>
    <w:p w:rsidR="00655D64" w:rsidRPr="000B3116" w:rsidRDefault="00655D64">
      <w:pPr>
        <w:rPr>
          <w:sz w:val="20"/>
          <w:szCs w:val="20"/>
          <w:lang w:val="de-DE"/>
        </w:rPr>
      </w:pPr>
      <w:r w:rsidRPr="000B3116">
        <w:rPr>
          <w:sz w:val="20"/>
          <w:szCs w:val="20"/>
          <w:lang w:val="de-DE"/>
        </w:rPr>
        <w:t xml:space="preserve">                       8   x   2,- €</w:t>
      </w:r>
      <w:r w:rsidR="007F3E88" w:rsidRPr="000B3116">
        <w:rPr>
          <w:sz w:val="20"/>
          <w:szCs w:val="20"/>
          <w:lang w:val="de-DE"/>
        </w:rPr>
        <w:t>*</w:t>
      </w:r>
      <w:r w:rsidRPr="000B3116">
        <w:rPr>
          <w:sz w:val="20"/>
          <w:szCs w:val="20"/>
          <w:lang w:val="de-DE"/>
        </w:rPr>
        <w:t xml:space="preserve">      =     </w:t>
      </w:r>
      <w:r w:rsidR="007F3E88" w:rsidRPr="000B3116">
        <w:rPr>
          <w:sz w:val="20"/>
          <w:szCs w:val="20"/>
          <w:lang w:val="de-DE"/>
        </w:rPr>
        <w:t xml:space="preserve"> </w:t>
      </w:r>
      <w:r w:rsidRPr="000B3116">
        <w:rPr>
          <w:sz w:val="20"/>
          <w:szCs w:val="20"/>
          <w:lang w:val="de-DE"/>
        </w:rPr>
        <w:t>16,- €         bei der Glühlampe gegen</w:t>
      </w:r>
    </w:p>
    <w:p w:rsidR="00655D64" w:rsidRPr="000B3116" w:rsidRDefault="00655D64">
      <w:pPr>
        <w:rPr>
          <w:sz w:val="20"/>
          <w:szCs w:val="20"/>
          <w:lang w:val="de-DE"/>
        </w:rPr>
      </w:pPr>
      <w:r w:rsidRPr="000B3116">
        <w:rPr>
          <w:sz w:val="20"/>
          <w:szCs w:val="20"/>
          <w:lang w:val="de-DE"/>
        </w:rPr>
        <w:t xml:space="preserve">                       1   x   43,- €</w:t>
      </w:r>
      <w:r w:rsidR="007F3E88" w:rsidRPr="000B3116">
        <w:rPr>
          <w:sz w:val="20"/>
          <w:szCs w:val="20"/>
          <w:lang w:val="de-DE"/>
        </w:rPr>
        <w:t>*</w:t>
      </w:r>
      <w:r w:rsidRPr="000B3116">
        <w:rPr>
          <w:sz w:val="20"/>
          <w:szCs w:val="20"/>
          <w:lang w:val="de-DE"/>
        </w:rPr>
        <w:t xml:space="preserve">    =      43,- €     </w:t>
      </w:r>
      <w:r w:rsidR="000B3116">
        <w:rPr>
          <w:sz w:val="20"/>
          <w:szCs w:val="20"/>
          <w:lang w:val="de-DE"/>
        </w:rPr>
        <w:t xml:space="preserve">   bei der Energiesparlampe</w:t>
      </w:r>
    </w:p>
    <w:p w:rsidR="00655D64" w:rsidRPr="000B3116" w:rsidRDefault="00655D64">
      <w:pPr>
        <w:rPr>
          <w:b/>
          <w:sz w:val="20"/>
          <w:szCs w:val="20"/>
          <w:lang w:val="de-DE"/>
        </w:rPr>
      </w:pPr>
      <w:r w:rsidRPr="000B3116">
        <w:rPr>
          <w:b/>
          <w:sz w:val="20"/>
          <w:szCs w:val="20"/>
          <w:lang w:val="de-DE"/>
        </w:rPr>
        <w:t>Die endgültige Kostenersparnis sieht also so aus:</w:t>
      </w:r>
    </w:p>
    <w:p w:rsidR="000B3116" w:rsidRDefault="000B3116" w:rsidP="007F3E88">
      <w:pPr>
        <w:rPr>
          <w:b/>
          <w:sz w:val="20"/>
          <w:szCs w:val="20"/>
          <w:lang w:val="de-DE"/>
        </w:rPr>
      </w:pPr>
      <w:r>
        <w:rPr>
          <w:b/>
          <w:sz w:val="24"/>
          <w:szCs w:val="24"/>
          <w:lang w:val="de-DE"/>
        </w:rPr>
        <w:t xml:space="preserve">                 </w:t>
      </w:r>
      <w:r w:rsidR="00655D64">
        <w:rPr>
          <w:b/>
          <w:sz w:val="24"/>
          <w:szCs w:val="24"/>
          <w:lang w:val="de-DE"/>
        </w:rPr>
        <w:t xml:space="preserve"> </w:t>
      </w:r>
      <w:r w:rsidR="00655D64" w:rsidRPr="000B3116">
        <w:rPr>
          <w:b/>
          <w:sz w:val="20"/>
          <w:szCs w:val="20"/>
          <w:lang w:val="de-DE"/>
        </w:rPr>
        <w:t>160,- €     +</w:t>
      </w:r>
      <w:r w:rsidR="00655D64" w:rsidRPr="000B3116">
        <w:rPr>
          <w:sz w:val="20"/>
          <w:szCs w:val="20"/>
          <w:lang w:val="de-DE"/>
        </w:rPr>
        <w:t xml:space="preserve">      </w:t>
      </w:r>
      <w:r w:rsidR="00655D64" w:rsidRPr="000B3116">
        <w:rPr>
          <w:b/>
          <w:sz w:val="20"/>
          <w:szCs w:val="20"/>
          <w:lang w:val="de-DE"/>
        </w:rPr>
        <w:t>16,- €    -     43,- €          =       133,- €</w:t>
      </w:r>
    </w:p>
    <w:p w:rsidR="007F3E88" w:rsidRPr="000B3116" w:rsidRDefault="007F3E88" w:rsidP="007F3E88">
      <w:pPr>
        <w:rPr>
          <w:b/>
          <w:sz w:val="20"/>
          <w:szCs w:val="20"/>
          <w:lang w:val="de-DE"/>
        </w:rPr>
      </w:pPr>
      <w:r w:rsidRPr="000B3116">
        <w:rPr>
          <w:sz w:val="20"/>
          <w:szCs w:val="20"/>
          <w:lang w:val="de-DE"/>
        </w:rPr>
        <w:t xml:space="preserve">Damit  liegt die Gesamtkostenersparnis der PLC Electronic gegenüber einer normalen Glühlampe bei stolzen   </w:t>
      </w:r>
      <w:r w:rsidRPr="000B3116">
        <w:rPr>
          <w:b/>
          <w:sz w:val="20"/>
          <w:szCs w:val="20"/>
          <w:lang w:val="de-DE"/>
        </w:rPr>
        <w:t>133,- €.</w:t>
      </w:r>
    </w:p>
    <w:p w:rsidR="007F3E88" w:rsidRPr="000B3116" w:rsidRDefault="007F3E88" w:rsidP="007F3E88">
      <w:pPr>
        <w:rPr>
          <w:b/>
          <w:sz w:val="20"/>
          <w:szCs w:val="20"/>
          <w:lang w:val="de-DE"/>
        </w:rPr>
      </w:pPr>
      <w:r w:rsidRPr="000B3116">
        <w:rPr>
          <w:b/>
          <w:sz w:val="20"/>
          <w:szCs w:val="20"/>
          <w:lang w:val="de-DE"/>
        </w:rPr>
        <w:t>Gucken Sie mal auf die nächsten Seiten!</w:t>
      </w:r>
    </w:p>
    <w:p w:rsidR="000B3116" w:rsidRDefault="000B3116" w:rsidP="000B3116">
      <w:pPr>
        <w:rPr>
          <w:sz w:val="24"/>
          <w:szCs w:val="24"/>
          <w:lang w:val="de-DE"/>
        </w:rPr>
      </w:pPr>
      <w:r>
        <w:rPr>
          <w:sz w:val="24"/>
          <w:szCs w:val="24"/>
          <w:lang w:val="de-DE"/>
        </w:rPr>
        <w:t>*</w:t>
      </w:r>
    </w:p>
    <w:p w:rsidR="007F3E88" w:rsidRPr="00F90ED0" w:rsidRDefault="000B3116" w:rsidP="007F3E88">
      <w:pPr>
        <w:rPr>
          <w:sz w:val="20"/>
          <w:szCs w:val="20"/>
          <w:lang w:val="de-DE"/>
        </w:rPr>
      </w:pPr>
      <w:r>
        <w:rPr>
          <w:sz w:val="20"/>
          <w:szCs w:val="20"/>
          <w:lang w:val="de-DE"/>
        </w:rPr>
        <w:t xml:space="preserve">     </w:t>
      </w:r>
      <w:r w:rsidR="007F3E88" w:rsidRPr="000B3116">
        <w:rPr>
          <w:sz w:val="20"/>
          <w:szCs w:val="20"/>
          <w:lang w:val="de-DE"/>
        </w:rPr>
        <w:t>Unverbindliche Preisempfehlung incl. MwSt.   -   Stand 31.7.2015</w:t>
      </w:r>
      <w:bookmarkStart w:id="0" w:name="_GoBack"/>
      <w:bookmarkEnd w:id="0"/>
    </w:p>
    <w:sectPr w:rsidR="007F3E88" w:rsidRPr="00F90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0FE2"/>
    <w:multiLevelType w:val="hybridMultilevel"/>
    <w:tmpl w:val="B2F86B94"/>
    <w:lvl w:ilvl="0" w:tplc="BDDC42A8">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12685B"/>
    <w:multiLevelType w:val="hybridMultilevel"/>
    <w:tmpl w:val="EA9E2C0A"/>
    <w:lvl w:ilvl="0" w:tplc="79A05DCC">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F98583B"/>
    <w:multiLevelType w:val="hybridMultilevel"/>
    <w:tmpl w:val="2F0080C8"/>
    <w:lvl w:ilvl="0" w:tplc="1BBA3888">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B9"/>
    <w:rsid w:val="00000E11"/>
    <w:rsid w:val="000A4035"/>
    <w:rsid w:val="000B3116"/>
    <w:rsid w:val="00107CB9"/>
    <w:rsid w:val="001540E6"/>
    <w:rsid w:val="0029193F"/>
    <w:rsid w:val="004F3C12"/>
    <w:rsid w:val="00541129"/>
    <w:rsid w:val="005E6299"/>
    <w:rsid w:val="00655D64"/>
    <w:rsid w:val="007C3BFE"/>
    <w:rsid w:val="007F3E88"/>
    <w:rsid w:val="00BE7F9C"/>
    <w:rsid w:val="00E03C9C"/>
    <w:rsid w:val="00E7378C"/>
    <w:rsid w:val="00F90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45F1E-CDC6-435B-98F7-CC66256A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9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F3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593</Words>
  <Characters>3500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Miloslava Čechová</cp:lastModifiedBy>
  <cp:revision>5</cp:revision>
  <dcterms:created xsi:type="dcterms:W3CDTF">2015-07-31T11:19:00Z</dcterms:created>
  <dcterms:modified xsi:type="dcterms:W3CDTF">2015-09-14T12:36:00Z</dcterms:modified>
</cp:coreProperties>
</file>